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9BD" w:rsidRDefault="001D59B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/>
        <w:rPr>
          <w:color w:val="000000"/>
          <w:sz w:val="22"/>
          <w:szCs w:val="22"/>
        </w:rPr>
      </w:pPr>
    </w:p>
    <w:tbl>
      <w:tblPr>
        <w:tblStyle w:val="a"/>
        <w:tblW w:w="9928" w:type="dxa"/>
        <w:tblInd w:w="610" w:type="dxa"/>
        <w:tblLayout w:type="fixed"/>
        <w:tblLook w:val="0400" w:firstRow="0" w:lastRow="0" w:firstColumn="0" w:lastColumn="0" w:noHBand="0" w:noVBand="1"/>
      </w:tblPr>
      <w:tblGrid>
        <w:gridCol w:w="2979"/>
        <w:gridCol w:w="6949"/>
      </w:tblGrid>
      <w:tr w:rsidR="001D59BD">
        <w:trPr>
          <w:trHeight w:val="61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1D59BD" w:rsidRDefault="001D59BD">
            <w:pPr>
              <w:spacing w:after="160" w:line="259" w:lineRule="auto"/>
              <w:ind w:left="0"/>
            </w:pPr>
          </w:p>
        </w:tc>
        <w:tc>
          <w:tcPr>
            <w:tcW w:w="6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D59BD" w:rsidRDefault="004A074F">
            <w:pPr>
              <w:spacing w:line="259" w:lineRule="auto"/>
              <w:ind w:left="641"/>
            </w:pPr>
            <w:r>
              <w:t xml:space="preserve">Wymagania edukacyjne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Szkoła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Centrum Kształcenia Zawodowego w Dobrzechowie </w:t>
            </w:r>
          </w:p>
        </w:tc>
      </w:tr>
      <w:tr w:rsidR="001D59BD">
        <w:trPr>
          <w:trHeight w:val="392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Zawód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EC59B6" w:rsidP="00EC59B6">
            <w:pPr>
              <w:spacing w:line="259" w:lineRule="auto"/>
              <w:ind w:left="0"/>
            </w:pPr>
            <w:r>
              <w:rPr>
                <w:b/>
              </w:rPr>
              <w:t>Technik Mechanik</w:t>
            </w:r>
            <w:r>
              <w:t xml:space="preserve">  311504 (MEC</w:t>
            </w:r>
            <w:r w:rsidR="004A074F">
              <w:t>.0</w:t>
            </w:r>
            <w:r>
              <w:t>5/MEC</w:t>
            </w:r>
            <w:r w:rsidR="004A074F">
              <w:t>.0</w:t>
            </w:r>
            <w:r>
              <w:t>9</w:t>
            </w:r>
            <w:r w:rsidR="004A074F">
              <w:t xml:space="preserve">) </w:t>
            </w:r>
          </w:p>
        </w:tc>
      </w:tr>
      <w:tr w:rsidR="001D59BD">
        <w:trPr>
          <w:trHeight w:val="389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Podstawa  programowa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Rozp.  M E N z dnia 16 maja 2019 r. (Dz. U. poz.991) </w:t>
            </w:r>
          </w:p>
        </w:tc>
      </w:tr>
      <w:tr w:rsidR="001D59BD">
        <w:trPr>
          <w:trHeight w:val="391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4A074F">
            <w:pPr>
              <w:spacing w:line="259" w:lineRule="auto"/>
              <w:ind w:left="0"/>
            </w:pPr>
            <w:r>
              <w:t xml:space="preserve">Nazwa przedmiotu 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BA224E">
            <w:pPr>
              <w:spacing w:line="259" w:lineRule="auto"/>
              <w:ind w:left="0"/>
            </w:pPr>
            <w:r w:rsidRPr="00BA224E">
              <w:t>Pracownia rysunku technicznego</w:t>
            </w:r>
          </w:p>
        </w:tc>
      </w:tr>
      <w:tr w:rsidR="001D59BD">
        <w:trPr>
          <w:trHeight w:val="343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8A1F4C" w:rsidP="00BA224E">
            <w:pPr>
              <w:spacing w:line="259" w:lineRule="auto"/>
              <w:ind w:left="0"/>
            </w:pPr>
            <w:r>
              <w:t xml:space="preserve">Klasa:  ITM., IITM, </w:t>
            </w:r>
          </w:p>
        </w:tc>
        <w:tc>
          <w:tcPr>
            <w:tcW w:w="6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9BD" w:rsidRDefault="00BA224E">
            <w:pPr>
              <w:spacing w:line="259" w:lineRule="auto"/>
              <w:ind w:left="0"/>
            </w:pPr>
            <w:r>
              <w:t>9</w:t>
            </w:r>
            <w:r w:rsidR="004A074F">
              <w:t xml:space="preserve">0 godz.   </w:t>
            </w:r>
          </w:p>
        </w:tc>
      </w:tr>
    </w:tbl>
    <w:p w:rsidR="001D59BD" w:rsidRDefault="004A074F">
      <w:pPr>
        <w:spacing w:after="21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rPr>
          <w:b/>
        </w:rPr>
        <w:t>Metody i formy oceniania zajęć teoretycznych:</w:t>
      </w:r>
      <w:r>
        <w:t xml:space="preserve"> </w:t>
      </w:r>
    </w:p>
    <w:p w:rsidR="001D59BD" w:rsidRDefault="004A074F">
      <w:pPr>
        <w:spacing w:after="56" w:line="259" w:lineRule="auto"/>
        <w:ind w:left="0"/>
      </w:pPr>
      <w:r>
        <w:t xml:space="preserve">a) ustne: </w:t>
      </w:r>
    </w:p>
    <w:p w:rsidR="001D59BD" w:rsidRDefault="004A074F">
      <w:pPr>
        <w:spacing w:after="56" w:line="259" w:lineRule="auto"/>
        <w:ind w:left="0"/>
      </w:pPr>
      <w:r>
        <w:t xml:space="preserve">odpowiedź ustna, dyskusja, rozmowa, zdefiniowanie, wyliczanie, </w:t>
      </w:r>
    </w:p>
    <w:p w:rsidR="001D59BD" w:rsidRDefault="004A074F">
      <w:pPr>
        <w:spacing w:after="56" w:line="259" w:lineRule="auto"/>
        <w:ind w:left="0"/>
      </w:pPr>
      <w:r>
        <w:t>b) pisemne: sprawdzian zapowiedziany z określonego materiału, kartkówka lub test nie zapowiedziany z ostatniej 1 - 3 lekcji, zapowiedziana praca pisemna lub test sprawdzający z działu programowego, wykonywanie zadań na podstawie tekstu,</w:t>
      </w:r>
    </w:p>
    <w:p w:rsidR="004A074F" w:rsidRDefault="004A074F">
      <w:pPr>
        <w:spacing w:after="56" w:line="259" w:lineRule="auto"/>
        <w:ind w:left="0"/>
      </w:pPr>
      <w:r>
        <w:t>c) ćwiczenia praktyczne</w:t>
      </w:r>
      <w:r w:rsidRPr="004A074F">
        <w:t xml:space="preserve"> </w:t>
      </w:r>
      <w:r>
        <w:t xml:space="preserve">z </w:t>
      </w:r>
      <w:r w:rsidRPr="004A074F">
        <w:t>przestrzeganie</w:t>
      </w:r>
      <w:r>
        <w:t>m</w:t>
      </w:r>
      <w:r w:rsidRPr="004A074F">
        <w:t xml:space="preserve"> przepisów bhp</w:t>
      </w:r>
      <w:r>
        <w:t xml:space="preserve">, </w:t>
      </w:r>
    </w:p>
    <w:p w:rsidR="001D59BD" w:rsidRDefault="004A074F">
      <w:pPr>
        <w:spacing w:after="56" w:line="259" w:lineRule="auto"/>
        <w:ind w:left="0"/>
      </w:pPr>
      <w:r>
        <w:t>d) samodzielna</w:t>
      </w:r>
      <w:r w:rsidRPr="004A074F">
        <w:t xml:space="preserve"> estetyczna praca</w:t>
      </w:r>
      <w:r>
        <w:t xml:space="preserve"> ucznia,</w:t>
      </w:r>
    </w:p>
    <w:p w:rsidR="001D59BD" w:rsidRDefault="004A074F">
      <w:pPr>
        <w:spacing w:after="56" w:line="259" w:lineRule="auto"/>
        <w:ind w:left="0"/>
      </w:pPr>
      <w:r>
        <w:t xml:space="preserve">e) praca w grupach, </w:t>
      </w:r>
    </w:p>
    <w:p w:rsidR="001D59BD" w:rsidRDefault="004A074F">
      <w:pPr>
        <w:spacing w:after="56" w:line="259" w:lineRule="auto"/>
        <w:ind w:left="0"/>
      </w:pPr>
      <w:r>
        <w:t xml:space="preserve">f) zaangażowanie na lekcjach, </w:t>
      </w:r>
    </w:p>
    <w:p w:rsidR="001D59BD" w:rsidRDefault="004A074F">
      <w:pPr>
        <w:spacing w:after="56" w:line="259" w:lineRule="auto"/>
        <w:ind w:left="0"/>
      </w:pPr>
      <w:r>
        <w:t>g) prace nieobowiązkowe, nadprogramowe,</w:t>
      </w:r>
    </w:p>
    <w:p w:rsidR="004A074F" w:rsidRDefault="004A074F" w:rsidP="004A074F">
      <w:pPr>
        <w:spacing w:after="56" w:line="259" w:lineRule="auto"/>
        <w:ind w:left="0"/>
      </w:pPr>
      <w:r>
        <w:t xml:space="preserve">h) wykonywanie zadań na podstawie tekstu. </w:t>
      </w:r>
    </w:p>
    <w:p w:rsidR="00763A68" w:rsidRDefault="00763A68" w:rsidP="004A074F">
      <w:pPr>
        <w:spacing w:after="56" w:line="259" w:lineRule="auto"/>
        <w:ind w:left="0"/>
      </w:pPr>
    </w:p>
    <w:p w:rsidR="001D59BD" w:rsidRDefault="001D59BD">
      <w:pPr>
        <w:spacing w:after="56" w:line="259" w:lineRule="auto"/>
        <w:ind w:left="0"/>
      </w:pPr>
    </w:p>
    <w:p w:rsidR="001D59BD" w:rsidRDefault="004A074F">
      <w:pPr>
        <w:spacing w:after="8"/>
      </w:pPr>
      <w:r>
        <w:t xml:space="preserve">          </w:t>
      </w:r>
      <w:r>
        <w:rPr>
          <w:b/>
        </w:rPr>
        <w:t>Ocenę dopuszczającą</w:t>
      </w:r>
      <w:r>
        <w:t xml:space="preserve"> otrzymuje uczeń</w:t>
      </w:r>
      <w:r w:rsidR="00763A68">
        <w:t xml:space="preserve"> lub słuchacz</w:t>
      </w:r>
      <w:r>
        <w:t>, który potrafi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przy znacznej pomocy nauczyciela lub klasy: </w:t>
      </w:r>
    </w:p>
    <w:p w:rsidR="00EC59B6" w:rsidRDefault="00EC59B6">
      <w:pPr>
        <w:spacing w:after="8"/>
        <w:rPr>
          <w:b/>
        </w:rPr>
      </w:pPr>
    </w:p>
    <w:p w:rsidR="00763A68" w:rsidRDefault="00763A68">
      <w:pPr>
        <w:spacing w:after="8"/>
        <w:rPr>
          <w:b/>
        </w:rPr>
      </w:pPr>
      <w:r>
        <w:rPr>
          <w:b/>
        </w:rPr>
        <w:t xml:space="preserve">W </w:t>
      </w:r>
      <w:r w:rsidR="00BA224E">
        <w:rPr>
          <w:b/>
        </w:rPr>
        <w:t>klasie 1</w:t>
      </w:r>
    </w:p>
    <w:p w:rsidR="00BA224E" w:rsidRDefault="00BA224E" w:rsidP="00BA224E">
      <w:pPr>
        <w:spacing w:after="8"/>
      </w:pPr>
      <w:r>
        <w:t>-</w:t>
      </w:r>
      <w:r>
        <w:tab/>
        <w:t xml:space="preserve">wykonać rzutowanie, przekroje i wymiarowanie zgodnie z normami dotyczącymi rysunku technicznego </w:t>
      </w:r>
    </w:p>
    <w:p w:rsidR="00BA224E" w:rsidRDefault="00BA224E" w:rsidP="00BA224E">
      <w:pPr>
        <w:spacing w:after="8"/>
      </w:pPr>
      <w:r>
        <w:t>-</w:t>
      </w:r>
      <w:r>
        <w:tab/>
        <w:t>wykonać rzuty prostokątne brył</w:t>
      </w:r>
    </w:p>
    <w:p w:rsidR="00BA224E" w:rsidRDefault="00BA224E" w:rsidP="00BA224E">
      <w:pPr>
        <w:spacing w:after="8"/>
      </w:pPr>
      <w:r>
        <w:t>-</w:t>
      </w:r>
      <w:r>
        <w:tab/>
        <w:t>wykonać rzuty aksonometryczne brył</w:t>
      </w:r>
    </w:p>
    <w:p w:rsidR="00BA224E" w:rsidRDefault="00BA224E" w:rsidP="00BA224E">
      <w:pPr>
        <w:spacing w:after="8"/>
      </w:pPr>
      <w:r>
        <w:t>-</w:t>
      </w:r>
      <w:r>
        <w:tab/>
        <w:t>wyjaśnić pojęcie tolerancja wymiarów</w:t>
      </w:r>
    </w:p>
    <w:p w:rsidR="00BA224E" w:rsidRDefault="00BA224E" w:rsidP="00BA224E">
      <w:pPr>
        <w:spacing w:after="8"/>
      </w:pPr>
      <w:r>
        <w:t>-</w:t>
      </w:r>
      <w:r>
        <w:tab/>
        <w:t xml:space="preserve">obliczyć wymiary graniczne i tolerancje </w:t>
      </w:r>
    </w:p>
    <w:p w:rsidR="00BA224E" w:rsidRDefault="00BA224E" w:rsidP="00BA224E">
      <w:pPr>
        <w:spacing w:after="8"/>
      </w:pPr>
      <w:r>
        <w:t>-</w:t>
      </w:r>
      <w:r>
        <w:tab/>
        <w:t>rozróżnić pasowanie części maszyn i urządzeń</w:t>
      </w:r>
    </w:p>
    <w:p w:rsidR="00BA224E" w:rsidRDefault="00BA224E" w:rsidP="00BA224E">
      <w:pPr>
        <w:spacing w:after="8"/>
      </w:pPr>
      <w:r>
        <w:t>-</w:t>
      </w:r>
      <w:r>
        <w:tab/>
        <w:t>zastosować zasady wymiarowania rysunkowego podczas wykonywania szkiców i rysunków technicznych</w:t>
      </w:r>
    </w:p>
    <w:p w:rsidR="00BA224E" w:rsidRDefault="00BA224E" w:rsidP="00BA224E">
      <w:pPr>
        <w:spacing w:after="8"/>
      </w:pPr>
      <w:r>
        <w:t>-</w:t>
      </w:r>
      <w:r>
        <w:tab/>
        <w:t>zapisać na szkicu oraz rysunku technicznym wymiary tolerowane</w:t>
      </w:r>
    </w:p>
    <w:p w:rsidR="00BA224E" w:rsidRDefault="00BA224E" w:rsidP="00BA224E">
      <w:pPr>
        <w:spacing w:after="8"/>
      </w:pPr>
      <w:r>
        <w:t>-</w:t>
      </w:r>
      <w:r>
        <w:tab/>
        <w:t>zapisać na szkicu oraz rysunku technicznym pasowanie</w:t>
      </w:r>
    </w:p>
    <w:p w:rsidR="00BA224E" w:rsidRDefault="00BA224E" w:rsidP="00BA224E">
      <w:pPr>
        <w:spacing w:after="8"/>
      </w:pPr>
      <w:r>
        <w:t>-</w:t>
      </w:r>
      <w:r>
        <w:tab/>
        <w:t>zapisać na szkicu oraz rysunku technicznym tolerancje geometryczne</w:t>
      </w:r>
    </w:p>
    <w:p w:rsidR="00BA224E" w:rsidRDefault="00BA224E" w:rsidP="00BA224E">
      <w:pPr>
        <w:spacing w:after="8"/>
      </w:pPr>
      <w:r>
        <w:t>-</w:t>
      </w:r>
      <w:r>
        <w:tab/>
        <w:t>zapisać na szkicu oraz rysunku technicznym geometryczną strukturę powierzchni</w:t>
      </w:r>
    </w:p>
    <w:p w:rsidR="00BA224E" w:rsidRDefault="00BA224E" w:rsidP="00BA224E">
      <w:pPr>
        <w:spacing w:after="8"/>
      </w:pPr>
      <w:r>
        <w:t>-</w:t>
      </w:r>
      <w:r>
        <w:tab/>
        <w:t xml:space="preserve">sporządzić szkice i rysunki techniczne części maszyn klasy wałek, koło, </w:t>
      </w:r>
    </w:p>
    <w:p w:rsidR="00BA224E" w:rsidRDefault="00BA224E" w:rsidP="00BA224E">
      <w:pPr>
        <w:spacing w:after="8"/>
      </w:pPr>
      <w:r>
        <w:t>-</w:t>
      </w:r>
      <w:r>
        <w:tab/>
        <w:t>sporządzić szkice i rysunki techniczne połączeń części maszyn i urządzeń (połączeń rozłącznych, połączeń nierozłącznych, łożysk i łożyskowań, sprężyn)</w:t>
      </w:r>
    </w:p>
    <w:p w:rsidR="00BA224E" w:rsidRPr="00BA224E" w:rsidRDefault="00BA224E" w:rsidP="00BA224E">
      <w:pPr>
        <w:spacing w:after="8"/>
      </w:pPr>
      <w:r>
        <w:lastRenderedPageBreak/>
        <w:t>-</w:t>
      </w:r>
      <w:r>
        <w:tab/>
        <w:t>określić kształt, wymiary, parametry powierzchni oraz rodzaj obróbki na podstawie szkiców i rysunków technicznych części maszyn i urządzeń</w:t>
      </w:r>
    </w:p>
    <w:p w:rsidR="00BA224E" w:rsidRDefault="00BA224E">
      <w:pPr>
        <w:spacing w:after="8"/>
      </w:pPr>
    </w:p>
    <w:p w:rsidR="001D59BD" w:rsidRDefault="004A074F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rysunki techniczne części maszyn klasy wałek, koło z wykorzystaniem technik komputerowych</w:t>
      </w:r>
    </w:p>
    <w:p w:rsidR="008044A7" w:rsidRPr="00BA224E" w:rsidRDefault="00BA224E" w:rsidP="00BA224E">
      <w:pPr>
        <w:spacing w:after="0" w:line="240" w:lineRule="auto"/>
      </w:pPr>
      <w:r>
        <w:t>-</w:t>
      </w:r>
      <w:r>
        <w:tab/>
        <w:t>sporządzić rysunki techniczne połączeń części maszyn i urządzeń (połączeń rozłącznych, połączeń nierozłącznych, łożysk i łożyskowań, sprężyn) z wykorzystaniem technik komputerowych</w:t>
      </w:r>
    </w:p>
    <w:p w:rsidR="008044A7" w:rsidRDefault="008044A7" w:rsidP="00763A68">
      <w:pPr>
        <w:spacing w:after="0" w:line="240" w:lineRule="auto"/>
        <w:rPr>
          <w:b/>
        </w:rPr>
      </w:pPr>
    </w:p>
    <w:p w:rsidR="00763A68" w:rsidRDefault="00763A68" w:rsidP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 dopuszczający</w:t>
      </w:r>
      <w:r>
        <w:t xml:space="preserve"> (2) otrzymuje uczeń lub słuchacz, który zna podstawowe treści i umiejętności programowe, potrafi odtworzyć lub samodzielnie rozwiązać proste zadania, popełniane przez niego błędy nie są rażące; </w:t>
      </w:r>
    </w:p>
    <w:p w:rsidR="001D59BD" w:rsidRDefault="001D59BD">
      <w:pPr>
        <w:spacing w:after="0" w:line="240" w:lineRule="auto"/>
      </w:pPr>
    </w:p>
    <w:p w:rsidR="001D59BD" w:rsidRDefault="001D59BD">
      <w:pPr>
        <w:spacing w:after="0" w:line="240" w:lineRule="auto"/>
      </w:pPr>
    </w:p>
    <w:p w:rsidR="00763A68" w:rsidRDefault="004A074F">
      <w:pPr>
        <w:spacing w:after="246"/>
        <w:rPr>
          <w:b/>
        </w:rPr>
      </w:pPr>
      <w:r>
        <w:rPr>
          <w:b/>
        </w:rPr>
        <w:t xml:space="preserve">           </w:t>
      </w:r>
    </w:p>
    <w:p w:rsidR="001D59BD" w:rsidRDefault="00763A68">
      <w:pPr>
        <w:spacing w:after="246"/>
      </w:pPr>
      <w:r>
        <w:rPr>
          <w:b/>
        </w:rPr>
        <w:br w:type="column"/>
      </w:r>
      <w:r w:rsidR="004A074F">
        <w:rPr>
          <w:b/>
        </w:rPr>
        <w:lastRenderedPageBreak/>
        <w:t>Ocenę dostateczną</w:t>
      </w:r>
      <w:r w:rsidR="004A074F">
        <w:t xml:space="preserve"> otrzymuje uczeń, który pomimo drobnych uchybień przy niewielkiej pomocy nauczyciela i klasy potrafi: </w:t>
      </w: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1.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wykonać rzutowanie, przekroje i wymiarowanie zgodnie z normami dotyczącymi rysunku technicznego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prostokątne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aksonometryczne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wyjaśnić pojęcie tolerancja wymiarów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obliczyć wymiary graniczne i tolerancje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rozróżnić pasowanie części maszyn i urządzeń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zastosować zasady wymiarowania rysunkowego podczas wykonywania szkiców i rysunków technicznych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wymiary tolerowane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pasowanie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tolerancje geometryczne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geometryczną strukturę powierzchni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sporządzić szkice i rysunki techniczne części maszyn klasy wałek, koło,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szkice i rysunki techniczne połączeń części maszyn i urządzeń (połączeń rozłącznych, połączeń nierozłącznych, łożysk i łożyskowań, sprężyn)</w:t>
      </w:r>
    </w:p>
    <w:p w:rsidR="000A249A" w:rsidRPr="00BA224E" w:rsidRDefault="00BA224E" w:rsidP="00BA224E">
      <w:pPr>
        <w:spacing w:after="0" w:line="240" w:lineRule="auto"/>
      </w:pPr>
      <w:r>
        <w:t>-</w:t>
      </w:r>
      <w:r>
        <w:tab/>
        <w:t>określić kształt, wymiary, parametry powierzchni oraz rodzaj obróbki na podstawie szkiców i rysunków technicznych części maszyn i urządzeń</w:t>
      </w:r>
    </w:p>
    <w:p w:rsidR="00BA224E" w:rsidRDefault="00BA224E" w:rsidP="000A249A">
      <w:pPr>
        <w:spacing w:after="0" w:line="240" w:lineRule="auto"/>
        <w:rPr>
          <w:b/>
        </w:rPr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2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rysunki techniczne części maszyn klasy wałek, koło z wykorzystaniem technik komputerowych</w:t>
      </w:r>
    </w:p>
    <w:p w:rsidR="000A249A" w:rsidRPr="00BA224E" w:rsidRDefault="00BA224E" w:rsidP="00BA224E">
      <w:pPr>
        <w:spacing w:after="0" w:line="240" w:lineRule="auto"/>
      </w:pPr>
      <w:r>
        <w:t>-</w:t>
      </w:r>
      <w:r>
        <w:tab/>
        <w:t>sporządzić rysunki techniczne połączeń części maszyn i urządzeń (połączeń rozłącznych, połączeń nierozłącznych, łożysk i łożyskowań, sprężyn) z wykorzystaniem technik komputerowych</w:t>
      </w:r>
    </w:p>
    <w:p w:rsidR="000A249A" w:rsidRDefault="000A249A">
      <w:pPr>
        <w:spacing w:after="0" w:line="240" w:lineRule="auto"/>
        <w:rPr>
          <w:b/>
        </w:rPr>
      </w:pPr>
    </w:p>
    <w:p w:rsidR="001D59BD" w:rsidRDefault="00763A68">
      <w:pPr>
        <w:spacing w:after="0" w:line="240" w:lineRule="auto"/>
        <w:rPr>
          <w:b/>
        </w:rPr>
      </w:pPr>
      <w:r>
        <w:rPr>
          <w:b/>
        </w:rPr>
        <w:t xml:space="preserve">Ogólnie </w:t>
      </w:r>
      <w:r w:rsidRPr="004A074F">
        <w:rPr>
          <w:b/>
        </w:rPr>
        <w:t>stopień</w:t>
      </w:r>
      <w:r>
        <w:rPr>
          <w:b/>
        </w:rPr>
        <w:t xml:space="preserve"> </w:t>
      </w:r>
      <w:r w:rsidR="004A074F" w:rsidRPr="00763A68">
        <w:rPr>
          <w:b/>
        </w:rPr>
        <w:t>dostateczny</w:t>
      </w:r>
      <w:r w:rsidR="004A074F">
        <w:t xml:space="preserve"> (3) otrzymuje uczeń lub słuchacz, który opanował podstawowe wiadomości i umiejętności określone programem nauczania w danej klasie, rozumie podstawowe zagadnienia oraz rozwiązuje (wykonuje) typowe zadania teoretyczne lub praktyczne o średnim stopniu trudności, popełniając niewielkie błędy;</w:t>
      </w:r>
    </w:p>
    <w:p w:rsidR="001D59BD" w:rsidRDefault="001D59BD">
      <w:pPr>
        <w:spacing w:after="0" w:line="240" w:lineRule="auto"/>
      </w:pPr>
    </w:p>
    <w:p w:rsidR="001D59BD" w:rsidRDefault="004A074F">
      <w:pPr>
        <w:spacing w:after="155" w:line="259" w:lineRule="auto"/>
        <w:ind w:left="644"/>
      </w:pPr>
      <w:r>
        <w:t xml:space="preserve"> </w:t>
      </w:r>
    </w:p>
    <w:p w:rsidR="00763A68" w:rsidRDefault="004A074F">
      <w:pPr>
        <w:spacing w:after="256" w:line="259" w:lineRule="auto"/>
        <w:ind w:left="0"/>
        <w:rPr>
          <w:b/>
        </w:rPr>
      </w:pPr>
      <w:r>
        <w:rPr>
          <w:b/>
        </w:rPr>
        <w:t xml:space="preserve">               </w:t>
      </w:r>
    </w:p>
    <w:p w:rsidR="001D59BD" w:rsidRDefault="00763A68">
      <w:pPr>
        <w:spacing w:after="256" w:line="259" w:lineRule="auto"/>
        <w:ind w:left="0"/>
      </w:pPr>
      <w:r>
        <w:rPr>
          <w:b/>
        </w:rPr>
        <w:br w:type="column"/>
      </w:r>
      <w:r w:rsidR="004A074F">
        <w:rPr>
          <w:b/>
        </w:rPr>
        <w:lastRenderedPageBreak/>
        <w:t>Ocenę dobrą otrzymuje uczeń,</w:t>
      </w:r>
      <w:r w:rsidR="004A074F">
        <w:t xml:space="preserve"> który pomimo niewielkich uchybień bez pomocy nauczyciela i klasy potrafi: </w:t>
      </w: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1.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wykonać rzutowanie, przekroje i wymiarowanie zgodnie z normami dotyczącymi rysunku technicznego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prostokątne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aksonometryczne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wyjaśnić pojęcie tolerancja wymiarów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obliczyć wymiary graniczne i tolerancje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rozróżnić pasowanie części maszyn i urządzeń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zastosować zasady wymiarowania rysunkowego podczas wykonywania szkiców i rysunków technicznych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wymiary tolerowane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pasowanie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tolerancje geometryczne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geometryczną strukturę powierzchni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sporządzić szkice i rysunki techniczne części maszyn klasy wałek, koło,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szkice i rysunki techniczne połączeń części maszyn i urządzeń (połączeń rozłącznych, połączeń nierozłącznych, łożysk i łożyskowań, sprężyn)</w:t>
      </w:r>
    </w:p>
    <w:p w:rsidR="000A249A" w:rsidRPr="00BA224E" w:rsidRDefault="00BA224E" w:rsidP="00BA224E">
      <w:pPr>
        <w:spacing w:after="0" w:line="240" w:lineRule="auto"/>
      </w:pPr>
      <w:r>
        <w:t>-</w:t>
      </w:r>
      <w:r>
        <w:tab/>
        <w:t>określić kształt, wymiary, parametry powierzchni oraz rodzaj obróbki na podstawie szkiców i rysunków technicznych części maszyn i urządzeń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Pr="000A249A" w:rsidRDefault="000A249A" w:rsidP="000A249A">
      <w:pPr>
        <w:spacing w:after="0" w:line="240" w:lineRule="auto"/>
        <w:rPr>
          <w:b/>
        </w:rPr>
      </w:pPr>
      <w:r w:rsidRPr="000A249A">
        <w:rPr>
          <w:b/>
        </w:rPr>
        <w:t>W klasie 2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rysunki techniczne części maszyn klasy wałek, koło z wykorzystaniem technik komputerowych</w:t>
      </w:r>
    </w:p>
    <w:p w:rsidR="000A249A" w:rsidRDefault="00BA224E" w:rsidP="00BA224E">
      <w:pPr>
        <w:spacing w:after="0" w:line="240" w:lineRule="auto"/>
      </w:pPr>
      <w:r>
        <w:t>-</w:t>
      </w:r>
      <w:r>
        <w:tab/>
        <w:t>sporządzić rysunki techniczne połączeń części maszyn i urządzeń (połączeń rozłącznych, połączeń nierozłącznych, łożysk i łożyskowań, sprężyn) z wykorzystaniem technik komputerowych</w:t>
      </w:r>
    </w:p>
    <w:p w:rsidR="000A249A" w:rsidRDefault="000A249A">
      <w:pPr>
        <w:spacing w:after="0" w:line="240" w:lineRule="auto"/>
        <w:rPr>
          <w:b/>
        </w:rPr>
      </w:pPr>
    </w:p>
    <w:p w:rsidR="000A249A" w:rsidRDefault="000A249A">
      <w:pPr>
        <w:spacing w:after="0" w:line="240" w:lineRule="auto"/>
        <w:rPr>
          <w:b/>
        </w:rPr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>stopień</w:t>
      </w:r>
      <w:r w:rsidRPr="00763A68">
        <w:rPr>
          <w:b/>
        </w:rPr>
        <w:t xml:space="preserve"> </w:t>
      </w:r>
      <w:r w:rsidR="004A074F" w:rsidRPr="00763A68">
        <w:rPr>
          <w:b/>
        </w:rPr>
        <w:t>dobry</w:t>
      </w:r>
      <w:r w:rsidR="004A074F">
        <w:t xml:space="preserve"> (4) otrzymuje uczeń lub słuchacz, który opanował większość wiadomości i umiejętności programowych, rozumie oraz poprawnie stosuje zdobytą wiedzę, rozwiązując samodzielnie typowe zadania teoretyczne lub praktyczne;</w:t>
      </w:r>
    </w:p>
    <w:p w:rsidR="001D59BD" w:rsidRDefault="004A074F">
      <w:pPr>
        <w:spacing w:after="60" w:line="259" w:lineRule="auto"/>
        <w:ind w:left="720"/>
      </w:pPr>
      <w:r>
        <w:t xml:space="preserve"> </w:t>
      </w:r>
    </w:p>
    <w:p w:rsidR="00763A68" w:rsidRDefault="004A074F">
      <w:pPr>
        <w:spacing w:after="11"/>
        <w:ind w:left="730"/>
        <w:rPr>
          <w:b/>
        </w:rPr>
      </w:pPr>
      <w:r>
        <w:rPr>
          <w:b/>
        </w:rPr>
        <w:t xml:space="preserve"> </w:t>
      </w:r>
    </w:p>
    <w:p w:rsidR="001D59BD" w:rsidRDefault="00763A68">
      <w:pPr>
        <w:spacing w:after="11"/>
        <w:ind w:left="730"/>
      </w:pPr>
      <w:r>
        <w:rPr>
          <w:b/>
        </w:rPr>
        <w:br w:type="column"/>
      </w:r>
      <w:r w:rsidR="004A074F">
        <w:rPr>
          <w:b/>
        </w:rPr>
        <w:lastRenderedPageBreak/>
        <w:t>Ocenę bardzo dobrą</w:t>
      </w:r>
      <w:r w:rsidR="004A074F">
        <w:t xml:space="preserve"> otrzymuje uczeń, który samodzielnie potrafi: </w:t>
      </w:r>
    </w:p>
    <w:p w:rsidR="000A249A" w:rsidRDefault="000A249A">
      <w:pPr>
        <w:spacing w:after="11"/>
        <w:ind w:left="730"/>
      </w:pPr>
    </w:p>
    <w:p w:rsidR="000A249A" w:rsidRDefault="000A249A" w:rsidP="000A249A">
      <w:pPr>
        <w:spacing w:after="8"/>
      </w:pPr>
      <w:r>
        <w:rPr>
          <w:b/>
        </w:rPr>
        <w:t>W klasie 1.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wykonać rzutowanie, przekroje i wymiarowanie zgodnie z normami dotyczącymi rysunku technicznego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prostokątne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wykonać rzuty aksonometryczne brył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wyjaśnić pojęcie tolerancja wymiarów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obliczyć wymiary graniczne i tolerancje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rozróżnić pasowanie części maszyn i urządzeń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zastosować zasady wymiarowania rysunkowego podczas wykonywania szkiców i rysunków technicznych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wymiary tolerowane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pasowanie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tolerancje geometryczne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zapisać na szkicu oraz rysunku technicznym geometryczną strukturę powierzchni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 xml:space="preserve">sporządzić szkice i rysunki techniczne części maszyn klasy wałek, koło, 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szkice i rysunki techniczne połączeń części maszyn i urządzeń (połączeń rozłącznych, połączeń nierozłącznych, łożysk i łożyskowań, sprężyn)</w:t>
      </w:r>
    </w:p>
    <w:p w:rsidR="000A249A" w:rsidRPr="00BA224E" w:rsidRDefault="00BA224E" w:rsidP="00BA224E">
      <w:pPr>
        <w:spacing w:after="0" w:line="240" w:lineRule="auto"/>
      </w:pPr>
      <w:r>
        <w:t>-</w:t>
      </w:r>
      <w:r>
        <w:tab/>
        <w:t>określić kształt, wymiary, parametry powierzchni oraz rodzaj obróbki na podstawie szkiców i rysunków technicznych części maszyn i urządzeń</w:t>
      </w:r>
    </w:p>
    <w:p w:rsidR="000A249A" w:rsidRDefault="000A249A" w:rsidP="000A249A">
      <w:pPr>
        <w:spacing w:after="0" w:line="240" w:lineRule="auto"/>
        <w:rPr>
          <w:b/>
        </w:rPr>
      </w:pPr>
    </w:p>
    <w:p w:rsidR="000A249A" w:rsidRDefault="000A249A" w:rsidP="000A249A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rysunki techniczne części maszyn klasy wałek, koło z wykorzystaniem technik komputerowych</w:t>
      </w:r>
    </w:p>
    <w:p w:rsidR="000A249A" w:rsidRDefault="00BA224E" w:rsidP="00BA224E">
      <w:pPr>
        <w:spacing w:after="0" w:line="240" w:lineRule="auto"/>
      </w:pPr>
      <w:r>
        <w:t>-</w:t>
      </w:r>
      <w:r>
        <w:tab/>
        <w:t>sporządzić rysunki techniczne połączeń części maszyn i urządzeń (połączeń rozłącznych, połączeń nierozłącznych, łożysk i łożyskowań, sprężyn) z wykorzystaniem technik komputerowych</w:t>
      </w:r>
    </w:p>
    <w:p w:rsidR="00763A68" w:rsidRDefault="00763A68">
      <w:pPr>
        <w:spacing w:after="0" w:line="240" w:lineRule="auto"/>
        <w:rPr>
          <w:b/>
        </w:rPr>
      </w:pPr>
    </w:p>
    <w:p w:rsidR="001D59BD" w:rsidRDefault="00763A68" w:rsidP="00BA224E">
      <w:pPr>
        <w:spacing w:after="0" w:line="240" w:lineRule="auto"/>
        <w:ind w:left="0"/>
      </w:pPr>
      <w:r>
        <w:rPr>
          <w:b/>
        </w:rPr>
        <w:t xml:space="preserve">Ogólnie </w:t>
      </w:r>
      <w:r w:rsidRPr="00763A68">
        <w:rPr>
          <w:b/>
        </w:rPr>
        <w:t xml:space="preserve">stopień </w:t>
      </w:r>
      <w:r w:rsidR="004A074F" w:rsidRPr="00763A68">
        <w:rPr>
          <w:b/>
        </w:rPr>
        <w:t>bardzo dobry</w:t>
      </w:r>
      <w:r w:rsidR="004A074F">
        <w:t xml:space="preserve"> (5) otrzymuje uczeń lub słuchacz, który opanował pełny zakres wiedzy i umiejętności określonych programem w danej klasie oraz sprawnie posługuje się zdobytą wiedzą, samodzielnie rozwiązuje zadania typowe i problemowe;</w:t>
      </w:r>
    </w:p>
    <w:p w:rsidR="001D59BD" w:rsidRDefault="004A074F">
      <w:pPr>
        <w:spacing w:after="261" w:line="259" w:lineRule="auto"/>
        <w:ind w:left="427"/>
        <w:rPr>
          <w:b/>
        </w:rPr>
      </w:pPr>
      <w:r>
        <w:rPr>
          <w:b/>
        </w:rPr>
        <w:t xml:space="preserve"> </w:t>
      </w:r>
    </w:p>
    <w:p w:rsidR="000A249A" w:rsidRDefault="000A249A" w:rsidP="000A249A">
      <w:pPr>
        <w:spacing w:after="261" w:line="259" w:lineRule="auto"/>
      </w:pPr>
    </w:p>
    <w:p w:rsidR="001D59BD" w:rsidRDefault="00763A68">
      <w:pPr>
        <w:spacing w:after="267"/>
        <w:ind w:left="437"/>
      </w:pPr>
      <w:r>
        <w:rPr>
          <w:b/>
        </w:rPr>
        <w:br w:type="column"/>
      </w:r>
      <w:r w:rsidR="004A074F">
        <w:rPr>
          <w:b/>
        </w:rPr>
        <w:lastRenderedPageBreak/>
        <w:t>Ocenę celującą</w:t>
      </w:r>
      <w:r w:rsidR="004A074F">
        <w:t xml:space="preserve">  otrzymuje uczeń, który opanował wiadomości i umiejętności na ocenę bardzo dobry oraz  potrafi: </w:t>
      </w:r>
    </w:p>
    <w:p w:rsidR="001D59BD" w:rsidRDefault="004A074F">
      <w:pPr>
        <w:spacing w:after="0" w:line="259" w:lineRule="auto"/>
        <w:ind w:left="0"/>
        <w:rPr>
          <w:b/>
          <w:sz w:val="20"/>
          <w:szCs w:val="20"/>
        </w:rPr>
      </w:pPr>
      <w:r>
        <w:rPr>
          <w:b/>
        </w:rPr>
        <w:t>W klasie 1</w:t>
      </w:r>
      <w:r>
        <w:rPr>
          <w:b/>
          <w:sz w:val="20"/>
          <w:szCs w:val="20"/>
        </w:rPr>
        <w:t xml:space="preserve"> 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 xml:space="preserve">uzasadnić dobór sposobu przedstawienia figur płaskich oraz brył na płaszczyźnie rysunku 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 xml:space="preserve">uzasadnić potrzebę tolerowania wymiarów 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zinterpretować zapis pasowania na rysunku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zinterpretować zapis geometrycznej struktury powierzchni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zinterpretować oznaczenia sposobów obróbki na rysunku technicznym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zinterpretować zapis tolerancji geometrycznych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sporządzić szkice i rysunki techniczne części maszyn klasy korpus, kół zębatych, kół łańcuchowych, przekładni mechanicznych</w:t>
      </w:r>
    </w:p>
    <w:p w:rsidR="00BA224E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sporządzić szkice oraz rysunki techniczne złożeniowe</w:t>
      </w:r>
    </w:p>
    <w:p w:rsidR="001D59BD" w:rsidRPr="008556C0" w:rsidRDefault="00BA224E" w:rsidP="008556C0">
      <w:pPr>
        <w:spacing w:after="0" w:line="240" w:lineRule="auto"/>
      </w:pPr>
      <w:r w:rsidRPr="008556C0">
        <w:t>-</w:t>
      </w:r>
      <w:r w:rsidRPr="008556C0">
        <w:tab/>
        <w:t>zinterpretować rysunek złożeniowy</w:t>
      </w:r>
    </w:p>
    <w:p w:rsidR="001D59BD" w:rsidRDefault="001D59BD">
      <w:pPr>
        <w:spacing w:after="0" w:line="240" w:lineRule="auto"/>
        <w:ind w:left="720"/>
      </w:pPr>
    </w:p>
    <w:p w:rsidR="001D59BD" w:rsidRDefault="004A074F" w:rsidP="000A249A">
      <w:pPr>
        <w:spacing w:after="0" w:line="240" w:lineRule="auto"/>
        <w:rPr>
          <w:b/>
        </w:rPr>
      </w:pPr>
      <w:r>
        <w:rPr>
          <w:b/>
        </w:rPr>
        <w:t>W klasie 2</w:t>
      </w:r>
    </w:p>
    <w:p w:rsidR="00BA224E" w:rsidRDefault="00BA224E" w:rsidP="00BA224E">
      <w:pPr>
        <w:spacing w:after="0" w:line="240" w:lineRule="auto"/>
      </w:pPr>
      <w:r>
        <w:t>-</w:t>
      </w:r>
      <w:r>
        <w:tab/>
        <w:t>sporządzić rysunki techniczne części maszyn klasy korpus, kół zębatych, kół łańcuchowych, przekładni mechanicznych z wykorzystaniem technik komputerowych</w:t>
      </w:r>
    </w:p>
    <w:p w:rsidR="001D59BD" w:rsidRDefault="00BA224E" w:rsidP="00BA224E">
      <w:pPr>
        <w:spacing w:after="0" w:line="240" w:lineRule="auto"/>
      </w:pPr>
      <w:r>
        <w:t>-</w:t>
      </w:r>
      <w:r>
        <w:tab/>
        <w:t>sporządzić rysunki techniczne złożeniowe z wykorzystaniem technik komputerowych</w:t>
      </w:r>
    </w:p>
    <w:p w:rsidR="001D59BD" w:rsidRDefault="001D59BD">
      <w:pPr>
        <w:spacing w:after="0" w:line="240" w:lineRule="auto"/>
      </w:pPr>
    </w:p>
    <w:p w:rsidR="001D59BD" w:rsidRDefault="00763A68">
      <w:pPr>
        <w:spacing w:after="0" w:line="240" w:lineRule="auto"/>
      </w:pPr>
      <w:r>
        <w:rPr>
          <w:b/>
        </w:rPr>
        <w:t xml:space="preserve">Ogólnie </w:t>
      </w:r>
      <w:r w:rsidRPr="004A074F">
        <w:rPr>
          <w:b/>
        </w:rPr>
        <w:t xml:space="preserve">stopień </w:t>
      </w:r>
      <w:r w:rsidR="004A074F" w:rsidRPr="00763A68">
        <w:rPr>
          <w:b/>
        </w:rPr>
        <w:t>celujący</w:t>
      </w:r>
      <w:r w:rsidR="004A074F">
        <w:t xml:space="preserve"> (6) otrzymuje uczeń lub słuchacz, który zna całość materiału programowego, swobodnie operuje zdobytą wiedzą w rozwiązywaniu zadań programowych i nietypowych wykraczających poza program, w odpowiedziach wykracza poza zrealizowane treści programowe lub wykazuje szczególnie twórczy sposób myślenia, samodzielnie i twórczo rozwija własne uzdolnieni.</w:t>
      </w:r>
    </w:p>
    <w:p w:rsidR="004D7500" w:rsidRDefault="004D7500">
      <w:pPr>
        <w:spacing w:after="0" w:line="240" w:lineRule="auto"/>
      </w:pPr>
    </w:p>
    <w:p w:rsidR="004D7500" w:rsidRDefault="004D7500" w:rsidP="004D7500">
      <w:pPr>
        <w:spacing w:after="0" w:line="240" w:lineRule="auto"/>
        <w:ind w:left="5050"/>
        <w:jc w:val="center"/>
      </w:pPr>
      <w:r>
        <w:t>Wymagania opracowali:</w:t>
      </w:r>
    </w:p>
    <w:p w:rsidR="004D7500" w:rsidRDefault="004D7500" w:rsidP="004D7500">
      <w:pPr>
        <w:ind w:left="6490"/>
        <w:jc w:val="center"/>
      </w:pPr>
      <w:r>
        <w:t>mgr inż. Aleksander Czaczkowski</w:t>
      </w:r>
    </w:p>
    <w:p w:rsidR="004D7500" w:rsidRDefault="004D7500" w:rsidP="004D7500">
      <w:pPr>
        <w:spacing w:after="0" w:line="240" w:lineRule="auto"/>
        <w:ind w:left="6480" w:firstLine="10"/>
        <w:rPr>
          <w:b/>
        </w:rPr>
      </w:pPr>
      <w:r>
        <w:t xml:space="preserve">   mgr inż. Daniel Złotek</w:t>
      </w:r>
    </w:p>
    <w:p w:rsidR="004D7500" w:rsidRDefault="004D7500">
      <w:pPr>
        <w:spacing w:after="0" w:line="240" w:lineRule="auto"/>
        <w:rPr>
          <w:b/>
        </w:rPr>
      </w:pPr>
      <w:bookmarkStart w:id="0" w:name="_GoBack"/>
      <w:bookmarkEnd w:id="0"/>
    </w:p>
    <w:sectPr w:rsidR="004D7500">
      <w:footerReference w:type="default" r:id="rId8"/>
      <w:pgSz w:w="11906" w:h="16838"/>
      <w:pgMar w:top="595" w:right="727" w:bottom="926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130" w:rsidRDefault="00033130" w:rsidP="003D4D82">
      <w:pPr>
        <w:spacing w:after="0" w:line="240" w:lineRule="auto"/>
      </w:pPr>
      <w:r>
        <w:separator/>
      </w:r>
    </w:p>
  </w:endnote>
  <w:endnote w:type="continuationSeparator" w:id="0">
    <w:p w:rsidR="00033130" w:rsidRDefault="00033130" w:rsidP="003D4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7122702"/>
      <w:docPartObj>
        <w:docPartGallery w:val="Page Numbers (Bottom of Page)"/>
        <w:docPartUnique/>
      </w:docPartObj>
    </w:sdtPr>
    <w:sdtEndPr/>
    <w:sdtContent>
      <w:p w:rsidR="003D4D82" w:rsidRDefault="003D4D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500">
          <w:rPr>
            <w:noProof/>
          </w:rPr>
          <w:t>5</w:t>
        </w:r>
        <w:r>
          <w:fldChar w:fldCharType="end"/>
        </w:r>
      </w:p>
    </w:sdtContent>
  </w:sdt>
  <w:p w:rsidR="003D4D82" w:rsidRDefault="003D4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130" w:rsidRDefault="00033130" w:rsidP="003D4D82">
      <w:pPr>
        <w:spacing w:after="0" w:line="240" w:lineRule="auto"/>
      </w:pPr>
      <w:r>
        <w:separator/>
      </w:r>
    </w:p>
  </w:footnote>
  <w:footnote w:type="continuationSeparator" w:id="0">
    <w:p w:rsidR="00033130" w:rsidRDefault="00033130" w:rsidP="003D4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54A8E"/>
    <w:multiLevelType w:val="multilevel"/>
    <w:tmpl w:val="E91ECF18"/>
    <w:lvl w:ilvl="0">
      <w:start w:val="1"/>
      <w:numFmt w:val="bullet"/>
      <w:lvlText w:val="−"/>
      <w:lvlJc w:val="left"/>
      <w:pPr>
        <w:ind w:left="785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50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5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46E2456"/>
    <w:multiLevelType w:val="multilevel"/>
    <w:tmpl w:val="7914533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EC82786"/>
    <w:multiLevelType w:val="multilevel"/>
    <w:tmpl w:val="08CCE8C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BD"/>
    <w:rsid w:val="00033130"/>
    <w:rsid w:val="000A249A"/>
    <w:rsid w:val="00127D1C"/>
    <w:rsid w:val="00196422"/>
    <w:rsid w:val="001A641B"/>
    <w:rsid w:val="001D59BD"/>
    <w:rsid w:val="0034621B"/>
    <w:rsid w:val="003D4D82"/>
    <w:rsid w:val="004510DD"/>
    <w:rsid w:val="004A074F"/>
    <w:rsid w:val="004D7500"/>
    <w:rsid w:val="00763A68"/>
    <w:rsid w:val="008044A7"/>
    <w:rsid w:val="008556C0"/>
    <w:rsid w:val="008A1F4C"/>
    <w:rsid w:val="00953D77"/>
    <w:rsid w:val="00961DE5"/>
    <w:rsid w:val="00A36A2E"/>
    <w:rsid w:val="00BA224E"/>
    <w:rsid w:val="00E61041"/>
    <w:rsid w:val="00E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EE9DD-276A-41C5-AAF0-8D5BD0672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l-PL" w:eastAsia="pl-PL" w:bidi="ar-SA"/>
      </w:rPr>
    </w:rPrDefault>
    <w:pPrDefault>
      <w:pPr>
        <w:spacing w:after="47" w:line="270" w:lineRule="auto"/>
        <w:ind w:left="1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A249A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8" w:type="dxa"/>
        <w:left w:w="70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82"/>
  </w:style>
  <w:style w:type="paragraph" w:styleId="Stopka">
    <w:name w:val="footer"/>
    <w:basedOn w:val="Normalny"/>
    <w:link w:val="StopkaZnak"/>
    <w:uiPriority w:val="99"/>
    <w:unhideWhenUsed/>
    <w:rsid w:val="003D4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2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PR7cMigp/sDWrXuELNsIFZjd/w==">CgMxLjAyCGguZ2pkZ3hzOAByITFyOTJDX0c3VFZwQUxYSDRhdnNuQlhvc2dIYVZxWl9OUA==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1306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</cp:lastModifiedBy>
  <cp:revision>10</cp:revision>
  <dcterms:created xsi:type="dcterms:W3CDTF">2023-12-28T10:55:00Z</dcterms:created>
  <dcterms:modified xsi:type="dcterms:W3CDTF">2024-01-24T19:51:00Z</dcterms:modified>
</cp:coreProperties>
</file>